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2F9" w:rsidRPr="000022F9" w:rsidRDefault="000022F9" w:rsidP="000022F9">
      <w:pPr>
        <w:spacing w:line="228" w:lineRule="auto"/>
        <w:jc w:val="right"/>
        <w:rPr>
          <w:rFonts w:cs="Times New Roman"/>
          <w:szCs w:val="28"/>
        </w:rPr>
      </w:pPr>
      <w:r w:rsidRPr="000022F9">
        <w:rPr>
          <w:rFonts w:cs="Times New Roman"/>
          <w:szCs w:val="28"/>
        </w:rPr>
        <w:t>Приложение 3</w:t>
      </w:r>
    </w:p>
    <w:p w:rsidR="000022F9" w:rsidRPr="000022F9" w:rsidRDefault="000022F9" w:rsidP="000022F9">
      <w:pPr>
        <w:spacing w:line="228" w:lineRule="auto"/>
        <w:jc w:val="right"/>
        <w:rPr>
          <w:rFonts w:cs="Times New Roman"/>
          <w:szCs w:val="28"/>
        </w:rPr>
      </w:pPr>
      <w:r w:rsidRPr="000022F9">
        <w:rPr>
          <w:rFonts w:cs="Times New Roman"/>
          <w:szCs w:val="28"/>
        </w:rPr>
        <w:t>к договору</w:t>
      </w:r>
    </w:p>
    <w:p w:rsidR="000022F9" w:rsidRPr="000022F9" w:rsidRDefault="000022F9" w:rsidP="000022F9">
      <w:pPr>
        <w:spacing w:line="228" w:lineRule="auto"/>
        <w:jc w:val="right"/>
        <w:rPr>
          <w:rFonts w:cs="Times New Roman"/>
          <w:szCs w:val="28"/>
        </w:rPr>
      </w:pPr>
      <w:r w:rsidRPr="000022F9">
        <w:rPr>
          <w:rFonts w:cs="Times New Roman"/>
          <w:szCs w:val="28"/>
        </w:rPr>
        <w:t>о комплексном развитии территории</w:t>
      </w:r>
    </w:p>
    <w:p w:rsidR="000022F9" w:rsidRPr="000022F9" w:rsidRDefault="000022F9" w:rsidP="000022F9">
      <w:pPr>
        <w:spacing w:line="228" w:lineRule="auto"/>
        <w:jc w:val="right"/>
        <w:rPr>
          <w:rFonts w:cs="Times New Roman"/>
          <w:szCs w:val="28"/>
        </w:rPr>
      </w:pPr>
      <w:r w:rsidRPr="000022F9">
        <w:rPr>
          <w:rFonts w:cs="Times New Roman"/>
          <w:szCs w:val="28"/>
        </w:rPr>
        <w:t>__________________________________</w:t>
      </w:r>
    </w:p>
    <w:p w:rsidR="000022F9" w:rsidRPr="000022F9" w:rsidRDefault="000022F9" w:rsidP="000022F9">
      <w:pPr>
        <w:spacing w:line="228" w:lineRule="auto"/>
        <w:jc w:val="right"/>
        <w:rPr>
          <w:rFonts w:cs="Times New Roman"/>
          <w:b/>
          <w:i/>
          <w:sz w:val="24"/>
          <w:szCs w:val="24"/>
        </w:rPr>
      </w:pPr>
      <w:r w:rsidRPr="000022F9">
        <w:rPr>
          <w:rFonts w:cs="Times New Roman"/>
          <w:i/>
          <w:sz w:val="24"/>
          <w:szCs w:val="24"/>
        </w:rPr>
        <w:t>(реквизиты)</w:t>
      </w:r>
    </w:p>
    <w:p w:rsidR="000022F9" w:rsidRDefault="000022F9" w:rsidP="000022F9">
      <w:pPr>
        <w:spacing w:line="240" w:lineRule="auto"/>
        <w:jc w:val="center"/>
        <w:rPr>
          <w:rFonts w:cs="Times New Roman"/>
          <w:b/>
          <w:szCs w:val="28"/>
        </w:rPr>
      </w:pPr>
    </w:p>
    <w:p w:rsidR="000022F9" w:rsidRPr="00340AAE" w:rsidRDefault="000022F9" w:rsidP="000022F9">
      <w:pPr>
        <w:spacing w:line="240" w:lineRule="auto"/>
        <w:jc w:val="center"/>
        <w:rPr>
          <w:rFonts w:cs="Times New Roman"/>
          <w:b/>
          <w:szCs w:val="28"/>
        </w:rPr>
      </w:pPr>
      <w:r w:rsidRPr="00340AAE">
        <w:rPr>
          <w:rFonts w:cs="Times New Roman"/>
          <w:b/>
          <w:szCs w:val="28"/>
        </w:rPr>
        <w:t xml:space="preserve">ТРЕБОВАНИЯ </w:t>
      </w:r>
      <w:r>
        <w:rPr>
          <w:rFonts w:cs="Times New Roman"/>
          <w:b/>
          <w:szCs w:val="28"/>
        </w:rPr>
        <w:t xml:space="preserve"> </w:t>
      </w:r>
      <w:r w:rsidRPr="00340AAE">
        <w:rPr>
          <w:rFonts w:cs="Times New Roman"/>
          <w:b/>
          <w:szCs w:val="28"/>
        </w:rPr>
        <w:t xml:space="preserve">К </w:t>
      </w:r>
      <w:r>
        <w:rPr>
          <w:rFonts w:cs="Times New Roman"/>
          <w:b/>
          <w:szCs w:val="28"/>
        </w:rPr>
        <w:t xml:space="preserve"> </w:t>
      </w:r>
      <w:r w:rsidRPr="00340AAE">
        <w:rPr>
          <w:rFonts w:cs="Times New Roman"/>
          <w:b/>
          <w:szCs w:val="28"/>
        </w:rPr>
        <w:t>КОМПЛЕКСНОМУ</w:t>
      </w:r>
      <w:r>
        <w:rPr>
          <w:rFonts w:cs="Times New Roman"/>
          <w:b/>
          <w:szCs w:val="28"/>
        </w:rPr>
        <w:t xml:space="preserve"> </w:t>
      </w:r>
      <w:r w:rsidRPr="00340AAE">
        <w:rPr>
          <w:rFonts w:cs="Times New Roman"/>
          <w:b/>
          <w:szCs w:val="28"/>
        </w:rPr>
        <w:t xml:space="preserve"> РАЗВИТИЮ </w:t>
      </w:r>
      <w:r>
        <w:rPr>
          <w:rFonts w:cs="Times New Roman"/>
          <w:b/>
          <w:szCs w:val="28"/>
        </w:rPr>
        <w:t xml:space="preserve"> </w:t>
      </w:r>
      <w:r w:rsidRPr="00340AAE">
        <w:rPr>
          <w:rFonts w:cs="Times New Roman"/>
          <w:b/>
          <w:szCs w:val="28"/>
        </w:rPr>
        <w:t xml:space="preserve">ТЕРРИТОРИИ </w:t>
      </w:r>
    </w:p>
    <w:p w:rsidR="000022F9" w:rsidRPr="00340AAE" w:rsidRDefault="000022F9" w:rsidP="000022F9">
      <w:pPr>
        <w:spacing w:line="240" w:lineRule="auto"/>
        <w:jc w:val="center"/>
        <w:rPr>
          <w:rFonts w:cs="Times New Roman"/>
          <w:b/>
          <w:szCs w:val="28"/>
        </w:rPr>
      </w:pPr>
    </w:p>
    <w:p w:rsidR="000022F9" w:rsidRPr="000022F9" w:rsidRDefault="000022F9" w:rsidP="000022F9">
      <w:pPr>
        <w:spacing w:line="240" w:lineRule="auto"/>
        <w:jc w:val="center"/>
        <w:rPr>
          <w:rFonts w:cs="Times New Roman"/>
          <w:szCs w:val="28"/>
        </w:rPr>
      </w:pPr>
      <w:r w:rsidRPr="000022F9">
        <w:rPr>
          <w:rFonts w:cs="Times New Roman"/>
          <w:szCs w:val="28"/>
        </w:rPr>
        <w:t>Основные виды разрешенного использования земельных участков и объектов капитального строительства</w:t>
      </w:r>
      <w:r>
        <w:rPr>
          <w:rFonts w:cs="Times New Roman"/>
          <w:szCs w:val="28"/>
        </w:rPr>
        <w:t xml:space="preserve"> </w:t>
      </w:r>
      <w:r w:rsidRPr="000022F9">
        <w:rPr>
          <w:rFonts w:cs="Times New Roman"/>
          <w:szCs w:val="28"/>
        </w:rPr>
        <w:t>и предельные параметры разрешенного строительства, реконструкции объектов капитального строительства</w:t>
      </w:r>
    </w:p>
    <w:p w:rsidR="000022F9" w:rsidRPr="000022F9" w:rsidRDefault="000022F9" w:rsidP="000022F9">
      <w:pPr>
        <w:spacing w:line="240" w:lineRule="auto"/>
        <w:jc w:val="center"/>
        <w:rPr>
          <w:rFonts w:cs="Times New Roman"/>
          <w:szCs w:val="28"/>
        </w:rPr>
      </w:pPr>
      <w:r w:rsidRPr="000022F9">
        <w:rPr>
          <w:rFonts w:cs="Times New Roman"/>
          <w:szCs w:val="28"/>
        </w:rPr>
        <w:t>в соответствии с градостроительными регламентами, установленными Правилами землепользования и застройки</w:t>
      </w:r>
    </w:p>
    <w:p w:rsidR="000022F9" w:rsidRDefault="000022F9" w:rsidP="000022F9">
      <w:pPr>
        <w:spacing w:line="240" w:lineRule="auto"/>
        <w:jc w:val="center"/>
        <w:rPr>
          <w:rFonts w:cs="Times New Roman"/>
          <w:b/>
          <w:szCs w:val="28"/>
          <w:highlight w:val="yellow"/>
        </w:rPr>
      </w:pPr>
    </w:p>
    <w:tbl>
      <w:tblPr>
        <w:tblStyle w:val="TableGrid1"/>
        <w:tblW w:w="9356" w:type="dxa"/>
        <w:tblInd w:w="276" w:type="dxa"/>
        <w:tblLayout w:type="fixed"/>
        <w:tblCellMar>
          <w:top w:w="45" w:type="dxa"/>
          <w:left w:w="134" w:type="dxa"/>
          <w:right w:w="88" w:type="dxa"/>
        </w:tblCellMar>
        <w:tblLook w:val="04A0" w:firstRow="1" w:lastRow="0" w:firstColumn="1" w:lastColumn="0" w:noHBand="0" w:noVBand="1"/>
      </w:tblPr>
      <w:tblGrid>
        <w:gridCol w:w="3686"/>
        <w:gridCol w:w="1842"/>
        <w:gridCol w:w="1701"/>
        <w:gridCol w:w="2127"/>
      </w:tblGrid>
      <w:tr w:rsidR="000022F9" w:rsidRPr="000022F9" w:rsidTr="004851F6">
        <w:trPr>
          <w:trHeight w:val="574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42" w:line="238" w:lineRule="auto"/>
              <w:ind w:left="142" w:right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b/>
                <w:sz w:val="24"/>
                <w:szCs w:val="24"/>
              </w:rPr>
              <w:t>Перечень планируемых к установлению видов разрешенного использования земельных участков и объектов капитального строительства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40" w:lineRule="auto"/>
              <w:ind w:left="142" w:right="108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22F9">
              <w:rPr>
                <w:rFonts w:eastAsia="Times New Roman" w:cs="Times New Roman"/>
                <w:b/>
                <w:sz w:val="24"/>
                <w:szCs w:val="24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0022F9" w:rsidRPr="000022F9" w:rsidTr="004851F6">
        <w:trPr>
          <w:trHeight w:val="1030"/>
        </w:trPr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42" w:line="238" w:lineRule="auto"/>
              <w:ind w:left="142" w:right="108" w:firstLine="567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40" w:lineRule="auto"/>
              <w:ind w:left="142" w:right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 xml:space="preserve">Предельная высота    зданий, строений, сооружений, </w:t>
            </w:r>
            <w:proofErr w:type="gramStart"/>
            <w:r w:rsidRPr="000022F9">
              <w:rPr>
                <w:rFonts w:eastAsia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40" w:lineRule="auto"/>
              <w:ind w:left="142" w:right="108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 xml:space="preserve">Предельная этажность    надземной части, </w:t>
            </w:r>
            <w:proofErr w:type="spellStart"/>
            <w:r w:rsidRPr="000022F9">
              <w:rPr>
                <w:rFonts w:eastAsia="Times New Roman" w:cs="Times New Roman"/>
                <w:sz w:val="24"/>
                <w:szCs w:val="24"/>
              </w:rPr>
              <w:t>эт</w:t>
            </w:r>
            <w:proofErr w:type="spellEnd"/>
            <w:r w:rsidRPr="000022F9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40" w:lineRule="auto"/>
              <w:ind w:left="142" w:right="108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Максимальный процент застройки в границах земельного участка, %</w:t>
            </w:r>
          </w:p>
        </w:tc>
      </w:tr>
      <w:tr w:rsidR="000022F9" w:rsidRPr="000022F9" w:rsidTr="004851F6">
        <w:trPr>
          <w:trHeight w:val="101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line="240" w:lineRule="auto"/>
              <w:ind w:left="142" w:right="108" w:firstLine="26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 xml:space="preserve">Дошкольное, начальное и среднее общее образование (код 3.5.1 в соответствии с приказом </w:t>
            </w:r>
            <w:proofErr w:type="spellStart"/>
            <w:r w:rsidRPr="000022F9">
              <w:rPr>
                <w:rFonts w:eastAsia="Times New Roman" w:cs="Times New Roman"/>
                <w:sz w:val="24"/>
                <w:szCs w:val="24"/>
              </w:rPr>
              <w:t>Росреестра</w:t>
            </w:r>
            <w:proofErr w:type="spellEnd"/>
            <w:r w:rsidRPr="000022F9">
              <w:rPr>
                <w:rFonts w:eastAsia="Times New Roman" w:cs="Times New Roman"/>
                <w:sz w:val="24"/>
                <w:szCs w:val="24"/>
              </w:rPr>
              <w:t xml:space="preserve"> от 10.11.2020 № </w:t>
            </w:r>
            <w:proofErr w:type="gramStart"/>
            <w:r w:rsidRPr="000022F9">
              <w:rPr>
                <w:rFonts w:eastAsia="Times New Roman" w:cs="Times New Roman"/>
                <w:sz w:val="24"/>
                <w:szCs w:val="24"/>
              </w:rPr>
              <w:t>П</w:t>
            </w:r>
            <w:proofErr w:type="gramEnd"/>
            <w:r w:rsidRPr="000022F9">
              <w:rPr>
                <w:rFonts w:eastAsia="Times New Roman" w:cs="Times New Roman"/>
                <w:sz w:val="24"/>
                <w:szCs w:val="24"/>
              </w:rPr>
              <w:t>/0412 «Об утверждении классификатора видов разрешенного использования земельных участков»)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40" w:lineRule="auto"/>
              <w:ind w:left="142" w:right="108" w:hanging="7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59" w:lineRule="auto"/>
              <w:ind w:left="142" w:right="108" w:hanging="7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40" w:lineRule="auto"/>
              <w:ind w:left="142" w:right="108" w:hanging="75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022F9">
              <w:rPr>
                <w:rFonts w:eastAsia="Times New Roman" w:cs="Times New Roman"/>
                <w:sz w:val="24"/>
                <w:szCs w:val="24"/>
              </w:rPr>
              <w:t>н.у</w:t>
            </w:r>
            <w:proofErr w:type="spellEnd"/>
            <w:r w:rsidRPr="000022F9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</w:tr>
      <w:tr w:rsidR="000022F9" w:rsidRPr="000022F9" w:rsidTr="004851F6">
        <w:trPr>
          <w:trHeight w:val="101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line="240" w:lineRule="auto"/>
              <w:ind w:left="142" w:right="108" w:firstLine="26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 xml:space="preserve">Многоэтажная жилая застройка (высотная застройка) (код 2.6 в соответствии с приказом </w:t>
            </w:r>
            <w:proofErr w:type="spellStart"/>
            <w:r w:rsidRPr="000022F9">
              <w:rPr>
                <w:rFonts w:eastAsia="Times New Roman" w:cs="Times New Roman"/>
                <w:sz w:val="24"/>
                <w:szCs w:val="24"/>
              </w:rPr>
              <w:t>Росреестра</w:t>
            </w:r>
            <w:proofErr w:type="spellEnd"/>
            <w:r w:rsidRPr="000022F9">
              <w:rPr>
                <w:rFonts w:eastAsia="Times New Roman" w:cs="Times New Roman"/>
                <w:sz w:val="24"/>
                <w:szCs w:val="24"/>
              </w:rPr>
              <w:t xml:space="preserve"> от 10.11.2020        № </w:t>
            </w:r>
            <w:proofErr w:type="gramStart"/>
            <w:r w:rsidRPr="000022F9">
              <w:rPr>
                <w:rFonts w:eastAsia="Times New Roman" w:cs="Times New Roman"/>
                <w:sz w:val="24"/>
                <w:szCs w:val="24"/>
              </w:rPr>
              <w:t>П</w:t>
            </w:r>
            <w:proofErr w:type="gramEnd"/>
            <w:r w:rsidRPr="000022F9">
              <w:rPr>
                <w:rFonts w:eastAsia="Times New Roman" w:cs="Times New Roman"/>
                <w:sz w:val="24"/>
                <w:szCs w:val="24"/>
              </w:rPr>
              <w:t>/0412 «Об утверждении классификатора видов разрешенного использования земельных участков»)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40" w:lineRule="auto"/>
              <w:ind w:left="142" w:right="108" w:hanging="75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022F9">
              <w:rPr>
                <w:rFonts w:eastAsia="Times New Roman" w:cs="Times New Roman"/>
                <w:sz w:val="24"/>
                <w:szCs w:val="24"/>
              </w:rPr>
              <w:t>н.у</w:t>
            </w:r>
            <w:proofErr w:type="spellEnd"/>
            <w:r w:rsidRPr="000022F9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40" w:lineRule="auto"/>
              <w:ind w:left="142" w:right="108" w:hanging="7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40" w:lineRule="auto"/>
              <w:ind w:left="142" w:right="108" w:hanging="7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33</w:t>
            </w:r>
          </w:p>
        </w:tc>
      </w:tr>
    </w:tbl>
    <w:p w:rsidR="000022F9" w:rsidRPr="000022F9" w:rsidRDefault="000022F9" w:rsidP="000022F9">
      <w:pPr>
        <w:spacing w:line="240" w:lineRule="auto"/>
        <w:jc w:val="center"/>
        <w:rPr>
          <w:rFonts w:eastAsia="Times New Roman" w:cs="Times New Roman"/>
          <w:sz w:val="16"/>
          <w:szCs w:val="16"/>
        </w:rPr>
      </w:pPr>
    </w:p>
    <w:p w:rsidR="000022F9" w:rsidRPr="000022F9" w:rsidRDefault="000022F9" w:rsidP="000022F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0022F9">
        <w:rPr>
          <w:rFonts w:eastAsia="Times New Roman" w:cs="Times New Roman"/>
          <w:szCs w:val="20"/>
          <w:lang w:eastAsia="ru-RU"/>
        </w:rPr>
        <w:t xml:space="preserve">Согласно Правилам землепользования и застройки </w:t>
      </w:r>
      <w:r w:rsidRPr="000022F9">
        <w:rPr>
          <w:rFonts w:cs="Times New Roman"/>
          <w:szCs w:val="28"/>
        </w:rPr>
        <w:t xml:space="preserve">городского округа город Воронеж, утвержденным решением Воронежской городской Думы от 20.04.2022 № 466-V (далее – Правила землепользования и застройки), </w:t>
      </w:r>
      <w:r w:rsidRPr="000022F9">
        <w:rPr>
          <w:rFonts w:eastAsia="Times New Roman" w:cs="Times New Roman"/>
          <w:szCs w:val="20"/>
          <w:lang w:eastAsia="ru-RU"/>
        </w:rPr>
        <w:t>для территориальной зоны с индексом Ж</w:t>
      </w:r>
      <w:proofErr w:type="gramStart"/>
      <w:r w:rsidRPr="000022F9">
        <w:rPr>
          <w:rFonts w:eastAsia="Times New Roman" w:cs="Times New Roman"/>
          <w:szCs w:val="20"/>
          <w:lang w:eastAsia="ru-RU"/>
        </w:rPr>
        <w:t>М(</w:t>
      </w:r>
      <w:proofErr w:type="gramEnd"/>
      <w:r w:rsidRPr="000022F9">
        <w:rPr>
          <w:rFonts w:eastAsia="Times New Roman" w:cs="Times New Roman"/>
          <w:szCs w:val="20"/>
          <w:lang w:eastAsia="ru-RU"/>
        </w:rPr>
        <w:t xml:space="preserve">р) установлен градостроительный регламент для основного вида разрешенного использования «Многоэтажная жилая застройка (высотная застройка)»: </w:t>
      </w:r>
    </w:p>
    <w:tbl>
      <w:tblPr>
        <w:tblStyle w:val="TableGrid1"/>
        <w:tblW w:w="9356" w:type="dxa"/>
        <w:tblInd w:w="307" w:type="dxa"/>
        <w:tblLayout w:type="fixed"/>
        <w:tblCellMar>
          <w:top w:w="78" w:type="dxa"/>
          <w:left w:w="165" w:type="dxa"/>
        </w:tblCellMar>
        <w:tblLook w:val="04A0" w:firstRow="1" w:lastRow="0" w:firstColumn="1" w:lastColumn="0" w:noHBand="0" w:noVBand="1"/>
      </w:tblPr>
      <w:tblGrid>
        <w:gridCol w:w="2693"/>
        <w:gridCol w:w="993"/>
        <w:gridCol w:w="992"/>
        <w:gridCol w:w="1417"/>
        <w:gridCol w:w="1134"/>
        <w:gridCol w:w="993"/>
        <w:gridCol w:w="1134"/>
      </w:tblGrid>
      <w:tr w:rsidR="000022F9" w:rsidRPr="000022F9" w:rsidTr="004851F6">
        <w:trPr>
          <w:trHeight w:val="1292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59" w:lineRule="auto"/>
              <w:ind w:left="142" w:right="108" w:hanging="6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lastRenderedPageBreak/>
              <w:t>Виды разрешенного использования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59" w:lineRule="auto"/>
              <w:ind w:left="142" w:right="159" w:hanging="2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Предельные размеры земельных участков</w:t>
            </w:r>
          </w:p>
        </w:tc>
        <w:tc>
          <w:tcPr>
            <w:tcW w:w="4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59" w:lineRule="auto"/>
              <w:ind w:left="142" w:right="305" w:firstLine="15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0022F9" w:rsidRPr="000022F9" w:rsidTr="004851F6">
        <w:trPr>
          <w:cantSplit/>
          <w:trHeight w:val="2817"/>
        </w:trPr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160" w:line="259" w:lineRule="auto"/>
              <w:ind w:left="142" w:right="108"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22F9" w:rsidRPr="000022F9" w:rsidRDefault="000022F9" w:rsidP="000022F9">
            <w:pPr>
              <w:spacing w:after="5" w:line="240" w:lineRule="auto"/>
              <w:ind w:left="142" w:right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Минимальная площадь,       кв.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22F9" w:rsidRPr="000022F9" w:rsidRDefault="000022F9" w:rsidP="000022F9">
            <w:pPr>
              <w:spacing w:after="5" w:line="240" w:lineRule="auto"/>
              <w:ind w:left="142" w:right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Максимальная площадь,   кв.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22F9" w:rsidRPr="000022F9" w:rsidRDefault="000022F9" w:rsidP="000022F9">
            <w:pPr>
              <w:spacing w:after="5" w:line="240" w:lineRule="auto"/>
              <w:ind w:left="142" w:right="-98" w:firstLine="56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Коэффициент (максимальный процент) плотности застройки земельного участка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22F9" w:rsidRPr="000022F9" w:rsidRDefault="000022F9" w:rsidP="000022F9">
            <w:pPr>
              <w:spacing w:after="5" w:line="240" w:lineRule="auto"/>
              <w:ind w:left="142" w:right="108" w:firstLine="56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 xml:space="preserve">Предельная высота    зданий, строений, сооружений, </w:t>
            </w:r>
            <w:proofErr w:type="gramStart"/>
            <w:r w:rsidRPr="000022F9">
              <w:rPr>
                <w:rFonts w:eastAsia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22F9" w:rsidRPr="000022F9" w:rsidRDefault="000022F9" w:rsidP="000022F9">
            <w:pPr>
              <w:spacing w:after="5" w:line="240" w:lineRule="auto"/>
              <w:ind w:left="142" w:right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 xml:space="preserve">Предельная этажность    надземной части, </w:t>
            </w:r>
            <w:proofErr w:type="spellStart"/>
            <w:r w:rsidRPr="000022F9">
              <w:rPr>
                <w:rFonts w:eastAsia="Times New Roman" w:cs="Times New Roman"/>
                <w:sz w:val="24"/>
                <w:szCs w:val="24"/>
              </w:rPr>
              <w:t>эт</w:t>
            </w:r>
            <w:proofErr w:type="spellEnd"/>
            <w:r w:rsidRPr="000022F9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022F9" w:rsidRPr="000022F9" w:rsidRDefault="000022F9" w:rsidP="000022F9">
            <w:pPr>
              <w:spacing w:after="5" w:line="240" w:lineRule="auto"/>
              <w:ind w:left="142" w:right="108" w:firstLine="27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Максимальный процент застройки в границах земельного участка, %</w:t>
            </w:r>
          </w:p>
        </w:tc>
      </w:tr>
      <w:tr w:rsidR="000022F9" w:rsidRPr="000022F9" w:rsidTr="004851F6">
        <w:trPr>
          <w:trHeight w:val="97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59" w:lineRule="auto"/>
              <w:ind w:right="246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F9" w:rsidRPr="000022F9" w:rsidRDefault="000022F9" w:rsidP="000022F9">
            <w:pPr>
              <w:spacing w:after="5" w:line="259" w:lineRule="auto"/>
              <w:ind w:left="142" w:right="165" w:hanging="11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F9" w:rsidRPr="000022F9" w:rsidRDefault="000022F9" w:rsidP="000022F9">
            <w:pPr>
              <w:spacing w:after="5" w:line="259" w:lineRule="auto"/>
              <w:ind w:left="142" w:right="166" w:hanging="30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F9" w:rsidRPr="000022F9" w:rsidRDefault="000022F9" w:rsidP="000022F9">
            <w:pPr>
              <w:spacing w:after="5" w:line="259" w:lineRule="auto"/>
              <w:ind w:left="142" w:right="166" w:firstLine="6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3 (300)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F9" w:rsidRPr="000022F9" w:rsidRDefault="000022F9" w:rsidP="000022F9">
            <w:pPr>
              <w:spacing w:after="5" w:line="259" w:lineRule="auto"/>
              <w:ind w:left="142" w:right="165" w:hanging="6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F9" w:rsidRPr="000022F9" w:rsidRDefault="000022F9" w:rsidP="000022F9">
            <w:pPr>
              <w:spacing w:after="5" w:line="259" w:lineRule="auto"/>
              <w:ind w:right="165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 xml:space="preserve">  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F9" w:rsidRPr="000022F9" w:rsidRDefault="000022F9" w:rsidP="000022F9">
            <w:pPr>
              <w:spacing w:after="5" w:line="259" w:lineRule="auto"/>
              <w:ind w:left="142" w:right="165" w:firstLine="99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33</w:t>
            </w:r>
          </w:p>
        </w:tc>
      </w:tr>
    </w:tbl>
    <w:p w:rsidR="000022F9" w:rsidRPr="000022F9" w:rsidRDefault="000022F9" w:rsidP="000022F9">
      <w:pPr>
        <w:spacing w:after="5" w:line="276" w:lineRule="auto"/>
        <w:ind w:left="142" w:right="102" w:firstLine="567"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0022F9">
        <w:rPr>
          <w:rFonts w:eastAsia="Times New Roman" w:cs="Times New Roman"/>
          <w:color w:val="000000"/>
          <w:szCs w:val="20"/>
          <w:lang w:eastAsia="ru-RU"/>
        </w:rPr>
        <w:t>Согласно Правилам землепользования и застройки для территориальной зоны с индексом Ж</w:t>
      </w:r>
      <w:proofErr w:type="gramStart"/>
      <w:r w:rsidRPr="000022F9">
        <w:rPr>
          <w:rFonts w:eastAsia="Times New Roman" w:cs="Times New Roman"/>
          <w:color w:val="000000"/>
          <w:szCs w:val="20"/>
          <w:lang w:eastAsia="ru-RU"/>
        </w:rPr>
        <w:t>М(</w:t>
      </w:r>
      <w:proofErr w:type="gramEnd"/>
      <w:r w:rsidRPr="000022F9">
        <w:rPr>
          <w:rFonts w:eastAsia="Times New Roman" w:cs="Times New Roman"/>
          <w:color w:val="000000"/>
          <w:szCs w:val="20"/>
          <w:lang w:eastAsia="ru-RU"/>
        </w:rPr>
        <w:t xml:space="preserve">р) установлен градостроительный регламент для основного вида разрешенного использования </w:t>
      </w:r>
      <w:r w:rsidRPr="000022F9">
        <w:rPr>
          <w:rFonts w:eastAsia="Times New Roman" w:cs="Times New Roman"/>
          <w:color w:val="000000"/>
          <w:szCs w:val="28"/>
          <w:lang w:eastAsia="ru-RU"/>
        </w:rPr>
        <w:t>«Дошкольное, начальное и среднее общее образование»</w:t>
      </w:r>
      <w:r w:rsidRPr="000022F9">
        <w:rPr>
          <w:rFonts w:eastAsia="Times New Roman" w:cs="Times New Roman"/>
          <w:color w:val="000000"/>
          <w:szCs w:val="20"/>
          <w:lang w:eastAsia="ru-RU"/>
        </w:rPr>
        <w:t xml:space="preserve">: </w:t>
      </w:r>
    </w:p>
    <w:tbl>
      <w:tblPr>
        <w:tblStyle w:val="TableGrid1"/>
        <w:tblW w:w="9356" w:type="dxa"/>
        <w:tblInd w:w="307" w:type="dxa"/>
        <w:tblLayout w:type="fixed"/>
        <w:tblCellMar>
          <w:top w:w="78" w:type="dxa"/>
          <w:left w:w="165" w:type="dxa"/>
        </w:tblCellMar>
        <w:tblLook w:val="04A0" w:firstRow="1" w:lastRow="0" w:firstColumn="1" w:lastColumn="0" w:noHBand="0" w:noVBand="1"/>
      </w:tblPr>
      <w:tblGrid>
        <w:gridCol w:w="2693"/>
        <w:gridCol w:w="993"/>
        <w:gridCol w:w="992"/>
        <w:gridCol w:w="1417"/>
        <w:gridCol w:w="1134"/>
        <w:gridCol w:w="993"/>
        <w:gridCol w:w="1134"/>
      </w:tblGrid>
      <w:tr w:rsidR="000022F9" w:rsidRPr="000022F9" w:rsidTr="004851F6">
        <w:trPr>
          <w:trHeight w:val="1059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F9" w:rsidRPr="000022F9" w:rsidRDefault="000022F9" w:rsidP="000022F9">
            <w:pPr>
              <w:spacing w:after="5" w:line="259" w:lineRule="auto"/>
              <w:ind w:left="142" w:right="108" w:hanging="6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Виды разрешенного использования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59" w:lineRule="auto"/>
              <w:ind w:left="142" w:right="159" w:hanging="2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Предельные размеры земельных участков</w:t>
            </w:r>
          </w:p>
        </w:tc>
        <w:tc>
          <w:tcPr>
            <w:tcW w:w="4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59" w:lineRule="auto"/>
              <w:ind w:left="142" w:right="305" w:firstLine="15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0022F9" w:rsidRPr="000022F9" w:rsidTr="004851F6">
        <w:trPr>
          <w:cantSplit/>
          <w:trHeight w:val="2719"/>
        </w:trPr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160" w:line="259" w:lineRule="auto"/>
              <w:ind w:left="142" w:right="108"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22F9" w:rsidRPr="000022F9" w:rsidRDefault="000022F9" w:rsidP="000022F9">
            <w:pPr>
              <w:spacing w:after="5" w:line="240" w:lineRule="auto"/>
              <w:ind w:left="142" w:right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Минимальная площадь,       кв.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22F9" w:rsidRPr="000022F9" w:rsidRDefault="000022F9" w:rsidP="000022F9">
            <w:pPr>
              <w:spacing w:after="5" w:line="240" w:lineRule="auto"/>
              <w:ind w:left="142" w:right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Максимальная площадь,   кв.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022F9" w:rsidRPr="000022F9" w:rsidRDefault="000022F9" w:rsidP="000022F9">
            <w:pPr>
              <w:spacing w:after="5" w:line="240" w:lineRule="auto"/>
              <w:ind w:left="142" w:right="141" w:hanging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Коэффициент (максимальный процент) плотности застройки земельного участка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022F9" w:rsidRPr="000022F9" w:rsidRDefault="000022F9" w:rsidP="000022F9">
            <w:pPr>
              <w:spacing w:after="5" w:line="240" w:lineRule="auto"/>
              <w:ind w:left="-306" w:firstLine="283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 xml:space="preserve">Предельная высота  зданий, строений, сооружений, </w:t>
            </w:r>
            <w:proofErr w:type="gramStart"/>
            <w:r w:rsidRPr="000022F9">
              <w:rPr>
                <w:rFonts w:eastAsia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22F9" w:rsidRPr="000022F9" w:rsidRDefault="000022F9" w:rsidP="000022F9">
            <w:pPr>
              <w:spacing w:after="5" w:line="240" w:lineRule="auto"/>
              <w:ind w:left="142" w:right="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 xml:space="preserve">Предельная этажность    надземной части, </w:t>
            </w:r>
            <w:proofErr w:type="spellStart"/>
            <w:r w:rsidRPr="000022F9">
              <w:rPr>
                <w:rFonts w:eastAsia="Times New Roman" w:cs="Times New Roman"/>
                <w:sz w:val="24"/>
                <w:szCs w:val="24"/>
              </w:rPr>
              <w:t>эт</w:t>
            </w:r>
            <w:proofErr w:type="spellEnd"/>
            <w:r w:rsidRPr="000022F9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022F9" w:rsidRPr="000022F9" w:rsidRDefault="000022F9" w:rsidP="000022F9">
            <w:pPr>
              <w:spacing w:after="5" w:line="240" w:lineRule="auto"/>
              <w:ind w:left="142" w:right="108" w:firstLine="27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Максимальный процент застройки в границах земельного участка, %</w:t>
            </w:r>
          </w:p>
        </w:tc>
      </w:tr>
      <w:tr w:rsidR="000022F9" w:rsidRPr="000022F9" w:rsidTr="004851F6">
        <w:trPr>
          <w:trHeight w:val="94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9" w:rsidRPr="000022F9" w:rsidRDefault="000022F9" w:rsidP="000022F9">
            <w:pPr>
              <w:spacing w:after="5" w:line="259" w:lineRule="auto"/>
              <w:ind w:right="246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3.5.1. Дошкольное, начальное и среднее общее образование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F9" w:rsidRPr="000022F9" w:rsidRDefault="000022F9" w:rsidP="000022F9">
            <w:pPr>
              <w:spacing w:after="5" w:line="259" w:lineRule="auto"/>
              <w:ind w:left="142" w:right="165" w:hanging="11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F9" w:rsidRPr="000022F9" w:rsidRDefault="000022F9" w:rsidP="000022F9">
            <w:pPr>
              <w:spacing w:after="5" w:line="259" w:lineRule="auto"/>
              <w:ind w:left="142" w:right="166" w:hanging="30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F9" w:rsidRPr="000022F9" w:rsidRDefault="000022F9" w:rsidP="000022F9">
            <w:pPr>
              <w:spacing w:after="5" w:line="259" w:lineRule="auto"/>
              <w:ind w:left="142" w:right="166" w:firstLine="6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F9" w:rsidRPr="000022F9" w:rsidRDefault="000022F9" w:rsidP="000022F9">
            <w:pPr>
              <w:spacing w:after="5" w:line="259" w:lineRule="auto"/>
              <w:ind w:left="142" w:right="165" w:hanging="6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F9" w:rsidRPr="000022F9" w:rsidRDefault="000022F9" w:rsidP="000022F9">
            <w:pPr>
              <w:spacing w:after="5" w:line="259" w:lineRule="auto"/>
              <w:ind w:right="165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 xml:space="preserve">  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F9" w:rsidRPr="000022F9" w:rsidRDefault="000022F9" w:rsidP="000022F9">
            <w:pPr>
              <w:spacing w:after="5" w:line="259" w:lineRule="auto"/>
              <w:ind w:left="142" w:right="165" w:firstLine="99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022F9">
              <w:rPr>
                <w:rFonts w:eastAsia="Times New Roman" w:cs="Times New Roman"/>
                <w:sz w:val="24"/>
                <w:szCs w:val="24"/>
              </w:rPr>
              <w:t>н. у.</w:t>
            </w:r>
          </w:p>
        </w:tc>
      </w:tr>
    </w:tbl>
    <w:p w:rsidR="000022F9" w:rsidRPr="000022F9" w:rsidRDefault="000022F9" w:rsidP="000022F9">
      <w:pPr>
        <w:spacing w:after="5" w:line="374" w:lineRule="auto"/>
        <w:ind w:right="104"/>
        <w:jc w:val="both"/>
        <w:rPr>
          <w:rFonts w:eastAsia="Times New Roman" w:cs="Times New Roman"/>
          <w:color w:val="000000"/>
          <w:szCs w:val="20"/>
          <w:lang w:eastAsia="ru-RU"/>
        </w:rPr>
      </w:pPr>
    </w:p>
    <w:p w:rsidR="000022F9" w:rsidRDefault="000022F9" w:rsidP="000022F9">
      <w:pPr>
        <w:spacing w:line="240" w:lineRule="auto"/>
        <w:jc w:val="center"/>
        <w:rPr>
          <w:rFonts w:cs="Times New Roman"/>
          <w:b/>
          <w:szCs w:val="28"/>
          <w:highlight w:val="yellow"/>
        </w:rPr>
      </w:pPr>
    </w:p>
    <w:p w:rsidR="000022F9" w:rsidRDefault="000022F9" w:rsidP="000022F9">
      <w:pPr>
        <w:spacing w:line="240" w:lineRule="auto"/>
        <w:jc w:val="center"/>
        <w:rPr>
          <w:rFonts w:cs="Times New Roman"/>
          <w:b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7"/>
        <w:gridCol w:w="233"/>
        <w:gridCol w:w="3156"/>
        <w:gridCol w:w="233"/>
        <w:gridCol w:w="1480"/>
        <w:gridCol w:w="225"/>
        <w:gridCol w:w="2627"/>
      </w:tblGrid>
      <w:tr w:rsidR="000022F9" w:rsidRPr="00340AAE" w:rsidTr="004851F6">
        <w:tc>
          <w:tcPr>
            <w:tcW w:w="4786" w:type="dxa"/>
            <w:gridSpan w:val="3"/>
          </w:tcPr>
          <w:p w:rsidR="000022F9" w:rsidRPr="00340AAE" w:rsidRDefault="000022F9" w:rsidP="004851F6">
            <w:pPr>
              <w:spacing w:line="240" w:lineRule="auto"/>
              <w:rPr>
                <w:rFonts w:cs="Times New Roman"/>
                <w:b/>
                <w:szCs w:val="28"/>
              </w:rPr>
            </w:pPr>
            <w:r w:rsidRPr="00340AAE">
              <w:rPr>
                <w:rFonts w:cs="Times New Roman"/>
                <w:b/>
                <w:szCs w:val="28"/>
              </w:rPr>
              <w:t>Заказчик</w:t>
            </w:r>
          </w:p>
        </w:tc>
        <w:tc>
          <w:tcPr>
            <w:tcW w:w="284" w:type="dxa"/>
          </w:tcPr>
          <w:p w:rsidR="000022F9" w:rsidRPr="00340AAE" w:rsidRDefault="000022F9" w:rsidP="004851F6">
            <w:pPr>
              <w:spacing w:line="24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4500" w:type="dxa"/>
            <w:gridSpan w:val="3"/>
          </w:tcPr>
          <w:p w:rsidR="000022F9" w:rsidRPr="00340AAE" w:rsidRDefault="000022F9" w:rsidP="004851F6">
            <w:pPr>
              <w:spacing w:line="240" w:lineRule="auto"/>
              <w:rPr>
                <w:rFonts w:cs="Times New Roman"/>
                <w:b/>
                <w:szCs w:val="28"/>
              </w:rPr>
            </w:pPr>
            <w:r w:rsidRPr="00340AAE">
              <w:rPr>
                <w:rFonts w:cs="Times New Roman"/>
                <w:b/>
                <w:szCs w:val="28"/>
              </w:rPr>
              <w:t>Застройщик</w:t>
            </w:r>
          </w:p>
        </w:tc>
      </w:tr>
      <w:tr w:rsidR="000022F9" w:rsidRPr="00340AAE" w:rsidTr="004851F6">
        <w:tc>
          <w:tcPr>
            <w:tcW w:w="1384" w:type="dxa"/>
          </w:tcPr>
          <w:p w:rsidR="000022F9" w:rsidRPr="00340AAE" w:rsidRDefault="000022F9" w:rsidP="004851F6">
            <w:pPr>
              <w:spacing w:line="240" w:lineRule="auto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__________</w:t>
            </w:r>
          </w:p>
        </w:tc>
        <w:tc>
          <w:tcPr>
            <w:tcW w:w="284" w:type="dxa"/>
          </w:tcPr>
          <w:p w:rsidR="000022F9" w:rsidRPr="00340AAE" w:rsidRDefault="000022F9" w:rsidP="004851F6">
            <w:pPr>
              <w:spacing w:line="24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0022F9" w:rsidRPr="00340AAE" w:rsidRDefault="000022F9" w:rsidP="004851F6">
            <w:pPr>
              <w:spacing w:line="240" w:lineRule="auto"/>
              <w:jc w:val="right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_____________________</w:t>
            </w:r>
          </w:p>
        </w:tc>
        <w:tc>
          <w:tcPr>
            <w:tcW w:w="284" w:type="dxa"/>
          </w:tcPr>
          <w:p w:rsidR="000022F9" w:rsidRPr="00340AAE" w:rsidRDefault="000022F9" w:rsidP="004851F6">
            <w:pPr>
              <w:spacing w:line="24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1500" w:type="dxa"/>
          </w:tcPr>
          <w:p w:rsidR="000022F9" w:rsidRPr="00340AAE" w:rsidRDefault="000022F9" w:rsidP="004851F6">
            <w:pPr>
              <w:spacing w:line="240" w:lineRule="auto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_________</w:t>
            </w:r>
          </w:p>
        </w:tc>
        <w:tc>
          <w:tcPr>
            <w:tcW w:w="236" w:type="dxa"/>
          </w:tcPr>
          <w:p w:rsidR="000022F9" w:rsidRPr="00340AAE" w:rsidRDefault="000022F9" w:rsidP="004851F6">
            <w:pPr>
              <w:spacing w:line="24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764" w:type="dxa"/>
          </w:tcPr>
          <w:p w:rsidR="000022F9" w:rsidRPr="00340AAE" w:rsidRDefault="000022F9" w:rsidP="004851F6">
            <w:pPr>
              <w:spacing w:line="240" w:lineRule="auto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_________________</w:t>
            </w:r>
          </w:p>
        </w:tc>
      </w:tr>
      <w:tr w:rsidR="000022F9" w:rsidRPr="00340AAE" w:rsidTr="004851F6">
        <w:tc>
          <w:tcPr>
            <w:tcW w:w="1384" w:type="dxa"/>
          </w:tcPr>
          <w:p w:rsidR="000022F9" w:rsidRPr="00340AAE" w:rsidRDefault="000022F9" w:rsidP="00485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40AAE">
              <w:rPr>
                <w:rFonts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0022F9" w:rsidRPr="00340AAE" w:rsidRDefault="000022F9" w:rsidP="00485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022F9" w:rsidRPr="00340AAE" w:rsidRDefault="000022F9" w:rsidP="00485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40AAE">
              <w:rPr>
                <w:rFonts w:cs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284" w:type="dxa"/>
          </w:tcPr>
          <w:p w:rsidR="000022F9" w:rsidRPr="00340AAE" w:rsidRDefault="000022F9" w:rsidP="00485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0022F9" w:rsidRPr="00340AAE" w:rsidRDefault="000022F9" w:rsidP="00485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40AAE">
              <w:rPr>
                <w:rFonts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0022F9" w:rsidRPr="00340AAE" w:rsidRDefault="000022F9" w:rsidP="00485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0022F9" w:rsidRPr="00340AAE" w:rsidRDefault="000022F9" w:rsidP="004851F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40AAE">
              <w:rPr>
                <w:rFonts w:cs="Times New Roman"/>
                <w:sz w:val="24"/>
                <w:szCs w:val="24"/>
              </w:rPr>
              <w:t>(инициалы, фамилия)</w:t>
            </w:r>
          </w:p>
        </w:tc>
      </w:tr>
    </w:tbl>
    <w:p w:rsidR="00D80DA4" w:rsidRDefault="00D80DA4" w:rsidP="000022F9">
      <w:pPr>
        <w:spacing w:after="200" w:line="276" w:lineRule="auto"/>
      </w:pPr>
    </w:p>
    <w:sectPr w:rsidR="00D80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952"/>
    <w:rsid w:val="000022F9"/>
    <w:rsid w:val="00AC1952"/>
    <w:rsid w:val="00D8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F9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2F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0022F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F9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2F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0022F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474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Ж.А.</dc:creator>
  <cp:keywords/>
  <dc:description/>
  <cp:lastModifiedBy>Воробьева Ж.А.</cp:lastModifiedBy>
  <cp:revision>2</cp:revision>
  <dcterms:created xsi:type="dcterms:W3CDTF">2022-11-23T14:54:00Z</dcterms:created>
  <dcterms:modified xsi:type="dcterms:W3CDTF">2022-11-23T15:01:00Z</dcterms:modified>
</cp:coreProperties>
</file>